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376"/>
        <w:gridCol w:w="574"/>
        <w:gridCol w:w="560"/>
        <w:gridCol w:w="567"/>
        <w:gridCol w:w="627"/>
        <w:gridCol w:w="649"/>
        <w:gridCol w:w="627"/>
        <w:gridCol w:w="792"/>
        <w:gridCol w:w="849"/>
        <w:gridCol w:w="1667"/>
      </w:tblGrid>
      <w:tr w:rsidR="00175CF4" w:rsidRPr="00517D66" w:rsidTr="00175CF4"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A. OBVEZNI PROGRAM</w:t>
            </w:r>
          </w:p>
        </w:tc>
        <w:tc>
          <w:tcPr>
            <w:tcW w:w="574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1. r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2. r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3. r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4. r</w:t>
            </w:r>
          </w:p>
        </w:tc>
        <w:tc>
          <w:tcPr>
            <w:tcW w:w="649" w:type="dxa"/>
            <w:tcBorders>
              <w:bottom w:val="single" w:sz="4" w:space="0" w:color="000000" w:themeColor="text1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5. r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6. r</w:t>
            </w:r>
          </w:p>
        </w:tc>
        <w:tc>
          <w:tcPr>
            <w:tcW w:w="792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7. r</w:t>
            </w:r>
          </w:p>
        </w:tc>
        <w:tc>
          <w:tcPr>
            <w:tcW w:w="849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8. r</w:t>
            </w:r>
          </w:p>
        </w:tc>
        <w:tc>
          <w:tcPr>
            <w:tcW w:w="1667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9. r</w:t>
            </w:r>
          </w:p>
        </w:tc>
      </w:tr>
      <w:tr w:rsidR="00175CF4" w:rsidRPr="00517D66" w:rsidTr="00175CF4">
        <w:tc>
          <w:tcPr>
            <w:tcW w:w="2376" w:type="dxa"/>
            <w:tcBorders>
              <w:top w:val="single" w:sz="4" w:space="0" w:color="000000" w:themeColor="text1"/>
            </w:tcBorders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Slovenščina</w:t>
            </w:r>
          </w:p>
        </w:tc>
        <w:tc>
          <w:tcPr>
            <w:tcW w:w="574" w:type="dxa"/>
            <w:tcBorders>
              <w:top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627" w:type="dxa"/>
            <w:tcBorders>
              <w:top w:val="single" w:sz="4" w:space="0" w:color="000000" w:themeColor="text1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0" w:themeColor="text1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 w:themeColor="text1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3,5</w:t>
            </w:r>
          </w:p>
        </w:tc>
        <w:tc>
          <w:tcPr>
            <w:tcW w:w="1667" w:type="dxa"/>
            <w:tcBorders>
              <w:top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4,5</w:t>
            </w: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Matematika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4</w:t>
            </w: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Tuji jezik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Likovna vzgoja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Glasbena vzgoja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1,5</w:t>
            </w: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1,5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Družba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Geografija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1,5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Zgodovina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</w:tr>
      <w:tr w:rsidR="00175CF4" w:rsidRPr="00517D66" w:rsidTr="00175CF4">
        <w:tc>
          <w:tcPr>
            <w:tcW w:w="2376" w:type="dxa"/>
          </w:tcPr>
          <w:p w:rsidR="00A45B80" w:rsidRDefault="00A45B80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Državljanska in</w:t>
            </w:r>
          </w:p>
          <w:p w:rsidR="00A45B80" w:rsidRDefault="00A45B80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domovinska vzgoja</w:t>
            </w:r>
          </w:p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ter etika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Spoznavanje okolja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Fizika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Kemija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Biologija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1,5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Naravoslovje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Naravoslovje in tehnika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Tehnika in tehnologija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Gospodinjstvo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1,5</w:t>
            </w: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Športna vzgoja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Izbirni predmet 1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Izbirni predmet 2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Izbirni predmet 3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</w:tr>
      <w:tr w:rsidR="00175CF4" w:rsidRPr="00517D66" w:rsidTr="00175CF4">
        <w:trPr>
          <w:trHeight w:val="460"/>
        </w:trPr>
        <w:tc>
          <w:tcPr>
            <w:tcW w:w="2376" w:type="dxa"/>
            <w:vAlign w:val="center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Število predmetov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  <w:sz w:val="18"/>
                <w:szCs w:val="18"/>
              </w:rPr>
            </w:pPr>
            <w:r w:rsidRPr="00517D66">
              <w:rPr>
                <w:rFonts w:asciiTheme="majorHAnsi" w:hAnsiTheme="majorHAnsi" w:cstheme="majorHAnsi"/>
                <w:sz w:val="18"/>
                <w:szCs w:val="18"/>
              </w:rPr>
              <w:t>12/13/ 14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  <w:sz w:val="18"/>
                <w:szCs w:val="18"/>
              </w:rPr>
            </w:pPr>
            <w:r w:rsidRPr="00517D66">
              <w:rPr>
                <w:rFonts w:asciiTheme="majorHAnsi" w:hAnsiTheme="majorHAnsi" w:cstheme="majorHAnsi"/>
                <w:sz w:val="18"/>
                <w:szCs w:val="18"/>
              </w:rPr>
              <w:t>14/15/ 16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  <w:sz w:val="18"/>
                <w:szCs w:val="18"/>
              </w:rPr>
            </w:pPr>
            <w:r w:rsidRPr="00517D66">
              <w:rPr>
                <w:rFonts w:asciiTheme="majorHAnsi" w:hAnsiTheme="majorHAnsi" w:cstheme="majorHAnsi"/>
                <w:sz w:val="18"/>
                <w:szCs w:val="18"/>
              </w:rPr>
              <w:t>12/13/ 14</w:t>
            </w:r>
          </w:p>
        </w:tc>
      </w:tr>
      <w:tr w:rsidR="00175CF4" w:rsidRPr="00517D66" w:rsidTr="00175CF4">
        <w:trPr>
          <w:trHeight w:val="460"/>
        </w:trPr>
        <w:tc>
          <w:tcPr>
            <w:tcW w:w="2376" w:type="dxa"/>
            <w:vAlign w:val="center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Število ur tedensko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23,5</w:t>
            </w: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25,5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25,5</w:t>
            </w: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  <w:sz w:val="18"/>
                <w:szCs w:val="18"/>
              </w:rPr>
            </w:pPr>
            <w:r w:rsidRPr="00517D66">
              <w:rPr>
                <w:rFonts w:asciiTheme="majorHAnsi" w:hAnsiTheme="majorHAnsi" w:cstheme="majorHAnsi"/>
                <w:sz w:val="18"/>
                <w:szCs w:val="18"/>
              </w:rPr>
              <w:t>27/28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  <w:sz w:val="18"/>
                <w:szCs w:val="18"/>
              </w:rPr>
            </w:pPr>
            <w:r w:rsidRPr="00517D66">
              <w:rPr>
                <w:rFonts w:asciiTheme="majorHAnsi" w:hAnsiTheme="majorHAnsi" w:cstheme="majorHAnsi"/>
                <w:sz w:val="18"/>
                <w:szCs w:val="18"/>
              </w:rPr>
              <w:t>27,5/ 28,5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  <w:sz w:val="18"/>
                <w:szCs w:val="18"/>
              </w:rPr>
            </w:pPr>
            <w:r w:rsidRPr="00517D66">
              <w:rPr>
                <w:rFonts w:asciiTheme="majorHAnsi" w:hAnsiTheme="majorHAnsi" w:cstheme="majorHAnsi"/>
                <w:sz w:val="18"/>
                <w:szCs w:val="18"/>
              </w:rPr>
              <w:t>27,5/ 28,5</w:t>
            </w:r>
          </w:p>
        </w:tc>
      </w:tr>
      <w:tr w:rsidR="00175CF4" w:rsidRPr="00517D66" w:rsidTr="00175CF4">
        <w:trPr>
          <w:trHeight w:val="460"/>
        </w:trPr>
        <w:tc>
          <w:tcPr>
            <w:tcW w:w="2376" w:type="dxa"/>
            <w:tcBorders>
              <w:bottom w:val="single" w:sz="8" w:space="0" w:color="403152" w:themeColor="accent4" w:themeShade="80"/>
            </w:tcBorders>
            <w:vAlign w:val="center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Število tednov pouka</w:t>
            </w:r>
          </w:p>
        </w:tc>
        <w:tc>
          <w:tcPr>
            <w:tcW w:w="574" w:type="dxa"/>
            <w:tcBorders>
              <w:bottom w:val="single" w:sz="8" w:space="0" w:color="403152" w:themeColor="accent4" w:themeShade="80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  <w:sz w:val="24"/>
                <w:szCs w:val="24"/>
              </w:rPr>
            </w:pPr>
            <w:r w:rsidRPr="00517D66">
              <w:rPr>
                <w:rFonts w:asciiTheme="majorHAnsi" w:hAnsiTheme="majorHAnsi" w:cstheme="majorHAnsi"/>
                <w:sz w:val="24"/>
                <w:szCs w:val="24"/>
              </w:rPr>
              <w:t>35</w:t>
            </w:r>
          </w:p>
        </w:tc>
        <w:tc>
          <w:tcPr>
            <w:tcW w:w="560" w:type="dxa"/>
            <w:tcBorders>
              <w:bottom w:val="single" w:sz="8" w:space="0" w:color="403152" w:themeColor="accent4" w:themeShade="80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  <w:sz w:val="24"/>
                <w:szCs w:val="24"/>
              </w:rPr>
            </w:pPr>
            <w:r w:rsidRPr="00517D66">
              <w:rPr>
                <w:rFonts w:asciiTheme="majorHAnsi" w:hAnsiTheme="majorHAnsi" w:cstheme="majorHAnsi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bottom w:val="single" w:sz="8" w:space="0" w:color="403152" w:themeColor="accent4" w:themeShade="80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  <w:sz w:val="24"/>
                <w:szCs w:val="24"/>
              </w:rPr>
            </w:pPr>
            <w:r w:rsidRPr="00517D66">
              <w:rPr>
                <w:rFonts w:asciiTheme="majorHAnsi" w:hAnsiTheme="majorHAnsi" w:cstheme="majorHAnsi"/>
                <w:sz w:val="24"/>
                <w:szCs w:val="24"/>
              </w:rPr>
              <w:t>35</w:t>
            </w:r>
          </w:p>
        </w:tc>
        <w:tc>
          <w:tcPr>
            <w:tcW w:w="627" w:type="dxa"/>
            <w:tcBorders>
              <w:bottom w:val="single" w:sz="8" w:space="0" w:color="403152" w:themeColor="accent4" w:themeShade="80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  <w:sz w:val="24"/>
                <w:szCs w:val="24"/>
              </w:rPr>
            </w:pPr>
            <w:r w:rsidRPr="00517D66">
              <w:rPr>
                <w:rFonts w:asciiTheme="majorHAnsi" w:hAnsiTheme="majorHAnsi" w:cstheme="majorHAnsi"/>
                <w:sz w:val="24"/>
                <w:szCs w:val="24"/>
              </w:rPr>
              <w:t>35</w:t>
            </w:r>
          </w:p>
        </w:tc>
        <w:tc>
          <w:tcPr>
            <w:tcW w:w="649" w:type="dxa"/>
            <w:tcBorders>
              <w:bottom w:val="single" w:sz="8" w:space="0" w:color="403152" w:themeColor="accent4" w:themeShade="80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  <w:sz w:val="24"/>
                <w:szCs w:val="24"/>
              </w:rPr>
            </w:pPr>
            <w:r w:rsidRPr="00517D66">
              <w:rPr>
                <w:rFonts w:asciiTheme="majorHAnsi" w:hAnsiTheme="majorHAnsi" w:cstheme="majorHAnsi"/>
                <w:sz w:val="24"/>
                <w:szCs w:val="24"/>
              </w:rPr>
              <w:t>35</w:t>
            </w:r>
          </w:p>
        </w:tc>
        <w:tc>
          <w:tcPr>
            <w:tcW w:w="627" w:type="dxa"/>
            <w:tcBorders>
              <w:bottom w:val="single" w:sz="8" w:space="0" w:color="403152" w:themeColor="accent4" w:themeShade="80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  <w:sz w:val="24"/>
                <w:szCs w:val="24"/>
              </w:rPr>
            </w:pPr>
            <w:r w:rsidRPr="00517D66">
              <w:rPr>
                <w:rFonts w:asciiTheme="majorHAnsi" w:hAnsiTheme="majorHAnsi" w:cstheme="majorHAnsi"/>
                <w:sz w:val="24"/>
                <w:szCs w:val="24"/>
              </w:rPr>
              <w:t>35</w:t>
            </w:r>
          </w:p>
        </w:tc>
        <w:tc>
          <w:tcPr>
            <w:tcW w:w="792" w:type="dxa"/>
            <w:tcBorders>
              <w:bottom w:val="single" w:sz="8" w:space="0" w:color="403152" w:themeColor="accent4" w:themeShade="80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  <w:sz w:val="24"/>
                <w:szCs w:val="24"/>
              </w:rPr>
            </w:pPr>
            <w:r w:rsidRPr="00517D66">
              <w:rPr>
                <w:rFonts w:asciiTheme="majorHAnsi" w:hAnsiTheme="majorHAnsi" w:cstheme="majorHAnsi"/>
                <w:sz w:val="24"/>
                <w:szCs w:val="24"/>
              </w:rPr>
              <w:t>35</w:t>
            </w:r>
          </w:p>
        </w:tc>
        <w:tc>
          <w:tcPr>
            <w:tcW w:w="849" w:type="dxa"/>
            <w:tcBorders>
              <w:bottom w:val="single" w:sz="8" w:space="0" w:color="403152" w:themeColor="accent4" w:themeShade="80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  <w:sz w:val="24"/>
                <w:szCs w:val="24"/>
              </w:rPr>
            </w:pPr>
            <w:r w:rsidRPr="00517D66">
              <w:rPr>
                <w:rFonts w:asciiTheme="majorHAnsi" w:hAnsiTheme="majorHAnsi" w:cstheme="majorHAnsi"/>
                <w:sz w:val="24"/>
                <w:szCs w:val="24"/>
              </w:rPr>
              <w:t>35</w:t>
            </w:r>
          </w:p>
        </w:tc>
        <w:tc>
          <w:tcPr>
            <w:tcW w:w="1667" w:type="dxa"/>
            <w:tcBorders>
              <w:bottom w:val="single" w:sz="8" w:space="0" w:color="403152" w:themeColor="accent4" w:themeShade="80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  <w:sz w:val="24"/>
                <w:szCs w:val="24"/>
              </w:rPr>
            </w:pPr>
            <w:r w:rsidRPr="00517D66">
              <w:rPr>
                <w:rFonts w:asciiTheme="majorHAnsi" w:hAnsiTheme="majorHAnsi" w:cstheme="majorHAnsi"/>
                <w:sz w:val="24"/>
                <w:szCs w:val="24"/>
              </w:rPr>
              <w:t>32</w:t>
            </w:r>
          </w:p>
        </w:tc>
      </w:tr>
      <w:tr w:rsidR="00175CF4" w:rsidRPr="00517D66" w:rsidTr="00175CF4">
        <w:tc>
          <w:tcPr>
            <w:tcW w:w="2376" w:type="dxa"/>
            <w:tcBorders>
              <w:top w:val="single" w:sz="8" w:space="0" w:color="403152" w:themeColor="accent4" w:themeShade="80"/>
              <w:bottom w:val="single" w:sz="4" w:space="0" w:color="000000" w:themeColor="text1"/>
            </w:tcBorders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Oddelčna skupnost</w:t>
            </w:r>
          </w:p>
        </w:tc>
        <w:tc>
          <w:tcPr>
            <w:tcW w:w="574" w:type="dxa"/>
            <w:tcBorders>
              <w:top w:val="single" w:sz="8" w:space="0" w:color="403152" w:themeColor="accent4" w:themeShade="80"/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560" w:type="dxa"/>
            <w:tcBorders>
              <w:top w:val="single" w:sz="8" w:space="0" w:color="403152" w:themeColor="accent4" w:themeShade="80"/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567" w:type="dxa"/>
            <w:tcBorders>
              <w:top w:val="single" w:sz="8" w:space="0" w:color="403152" w:themeColor="accent4" w:themeShade="80"/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627" w:type="dxa"/>
            <w:tcBorders>
              <w:top w:val="single" w:sz="8" w:space="0" w:color="403152" w:themeColor="accent4" w:themeShade="80"/>
              <w:bottom w:val="single" w:sz="4" w:space="0" w:color="000000" w:themeColor="text1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0,5</w:t>
            </w:r>
          </w:p>
        </w:tc>
        <w:tc>
          <w:tcPr>
            <w:tcW w:w="649" w:type="dxa"/>
            <w:tcBorders>
              <w:top w:val="single" w:sz="8" w:space="0" w:color="403152" w:themeColor="accent4" w:themeShade="80"/>
              <w:bottom w:val="single" w:sz="4" w:space="0" w:color="000000" w:themeColor="text1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0,5</w:t>
            </w:r>
          </w:p>
        </w:tc>
        <w:tc>
          <w:tcPr>
            <w:tcW w:w="627" w:type="dxa"/>
            <w:tcBorders>
              <w:top w:val="single" w:sz="8" w:space="0" w:color="403152" w:themeColor="accent4" w:themeShade="80"/>
              <w:bottom w:val="single" w:sz="4" w:space="0" w:color="000000" w:themeColor="text1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0,5</w:t>
            </w:r>
          </w:p>
        </w:tc>
        <w:tc>
          <w:tcPr>
            <w:tcW w:w="792" w:type="dxa"/>
            <w:tcBorders>
              <w:top w:val="single" w:sz="8" w:space="0" w:color="403152" w:themeColor="accent4" w:themeShade="80"/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0,5</w:t>
            </w:r>
          </w:p>
        </w:tc>
        <w:tc>
          <w:tcPr>
            <w:tcW w:w="849" w:type="dxa"/>
            <w:tcBorders>
              <w:top w:val="single" w:sz="8" w:space="0" w:color="403152" w:themeColor="accent4" w:themeShade="80"/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0,5</w:t>
            </w:r>
          </w:p>
        </w:tc>
        <w:tc>
          <w:tcPr>
            <w:tcW w:w="1667" w:type="dxa"/>
            <w:tcBorders>
              <w:top w:val="single" w:sz="8" w:space="0" w:color="403152" w:themeColor="accent4" w:themeShade="80"/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0,5</w:t>
            </w: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DNEVI DEJAVNOSTI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Kulturni dnevi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Naravoslovni dnevi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Tehniški dnevi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4</w:t>
            </w:r>
          </w:p>
        </w:tc>
      </w:tr>
      <w:tr w:rsidR="00175CF4" w:rsidRPr="00517D66" w:rsidTr="00175CF4"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Športni dnevi</w:t>
            </w:r>
          </w:p>
        </w:tc>
        <w:tc>
          <w:tcPr>
            <w:tcW w:w="574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649" w:type="dxa"/>
            <w:tcBorders>
              <w:bottom w:val="single" w:sz="4" w:space="0" w:color="000000" w:themeColor="text1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92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667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5</w:t>
            </w:r>
          </w:p>
        </w:tc>
      </w:tr>
      <w:tr w:rsidR="00175CF4" w:rsidRPr="00517D66" w:rsidTr="00175CF4"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Šola v naravi</w:t>
            </w:r>
          </w:p>
        </w:tc>
        <w:tc>
          <w:tcPr>
            <w:tcW w:w="574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tcBorders>
              <w:bottom w:val="single" w:sz="4" w:space="0" w:color="000000" w:themeColor="text1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49" w:type="dxa"/>
            <w:tcBorders>
              <w:bottom w:val="single" w:sz="4" w:space="0" w:color="000000" w:themeColor="text1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+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792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+</w:t>
            </w:r>
          </w:p>
        </w:tc>
        <w:tc>
          <w:tcPr>
            <w:tcW w:w="849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</w:tr>
      <w:tr w:rsidR="00027C14" w:rsidRPr="00517D66" w:rsidTr="00175CF4">
        <w:trPr>
          <w:trHeight w:val="60"/>
        </w:trPr>
        <w:tc>
          <w:tcPr>
            <w:tcW w:w="0" w:type="auto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75CF4" w:rsidRPr="00517D66" w:rsidTr="00175CF4"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B RAZŠIRJEN PROGRAM</w:t>
            </w:r>
          </w:p>
        </w:tc>
        <w:tc>
          <w:tcPr>
            <w:tcW w:w="574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1. r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2. r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3. r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4. r</w:t>
            </w:r>
          </w:p>
        </w:tc>
        <w:tc>
          <w:tcPr>
            <w:tcW w:w="649" w:type="dxa"/>
            <w:tcBorders>
              <w:bottom w:val="single" w:sz="4" w:space="0" w:color="000000" w:themeColor="text1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5. r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6. r</w:t>
            </w:r>
          </w:p>
        </w:tc>
        <w:tc>
          <w:tcPr>
            <w:tcW w:w="792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7. r</w:t>
            </w:r>
          </w:p>
        </w:tc>
        <w:tc>
          <w:tcPr>
            <w:tcW w:w="849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8. r</w:t>
            </w:r>
          </w:p>
        </w:tc>
        <w:tc>
          <w:tcPr>
            <w:tcW w:w="1667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9. r</w:t>
            </w:r>
          </w:p>
        </w:tc>
      </w:tr>
      <w:tr w:rsidR="00175CF4" w:rsidRPr="00517D66" w:rsidTr="00175CF4">
        <w:tc>
          <w:tcPr>
            <w:tcW w:w="2376" w:type="dxa"/>
            <w:tcBorders>
              <w:top w:val="single" w:sz="4" w:space="0" w:color="000000" w:themeColor="text1"/>
            </w:tcBorders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Neobvezni izbirni predmeti</w:t>
            </w:r>
          </w:p>
        </w:tc>
        <w:tc>
          <w:tcPr>
            <w:tcW w:w="574" w:type="dxa"/>
            <w:tcBorders>
              <w:top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49" w:type="dxa"/>
            <w:tcBorders>
              <w:top w:val="single" w:sz="4" w:space="0" w:color="000000" w:themeColor="text1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</w:tcBorders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Prvi tuji jezik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Drugi tuji jezik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Drugi tuji jezik / umetnost                računalništvo / šport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2/1</w:t>
            </w: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2/1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2/1</w:t>
            </w: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</w:tr>
      <w:tr w:rsidR="00175CF4" w:rsidRPr="00517D66" w:rsidTr="00175CF4">
        <w:tc>
          <w:tcPr>
            <w:tcW w:w="2376" w:type="dxa"/>
          </w:tcPr>
          <w:p w:rsidR="00A45B80" w:rsidRDefault="00A45B80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Individualna in </w:t>
            </w:r>
            <w:r>
              <w:rPr>
                <w:rFonts w:asciiTheme="majorHAnsi" w:hAnsiTheme="majorHAnsi" w:cstheme="majorHAnsi"/>
              </w:rPr>
              <w:lastRenderedPageBreak/>
              <w:t>skupinska</w:t>
            </w:r>
          </w:p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pomoč učencem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lastRenderedPageBreak/>
              <w:t>0,5</w:t>
            </w: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0,5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0,5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0,5</w:t>
            </w: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0,5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0,5</w:t>
            </w: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0,5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0,5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0,5</w:t>
            </w: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lastRenderedPageBreak/>
              <w:t>Dopolnilni in dodatni pouk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1</w:t>
            </w:r>
          </w:p>
        </w:tc>
      </w:tr>
      <w:tr w:rsidR="00175CF4" w:rsidRPr="00517D66" w:rsidTr="00175CF4">
        <w:tc>
          <w:tcPr>
            <w:tcW w:w="2376" w:type="dxa"/>
          </w:tcPr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Interesne dejavnosti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2</w:t>
            </w:r>
          </w:p>
        </w:tc>
      </w:tr>
      <w:tr w:rsidR="00175CF4" w:rsidRPr="00517D66" w:rsidTr="00175CF4">
        <w:tc>
          <w:tcPr>
            <w:tcW w:w="2376" w:type="dxa"/>
          </w:tcPr>
          <w:p w:rsidR="00A45B80" w:rsidRDefault="00A45B80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Podaljšano bivanje, jutranje</w:t>
            </w:r>
          </w:p>
          <w:p w:rsidR="00027C14" w:rsidRPr="00517D66" w:rsidRDefault="00027C14" w:rsidP="00175CF4">
            <w:pPr>
              <w:pStyle w:val="Normal0"/>
              <w:jc w:val="center"/>
              <w:rPr>
                <w:rFonts w:asciiTheme="majorHAnsi" w:hAnsiTheme="majorHAnsi" w:cstheme="majorHAnsi"/>
              </w:rPr>
            </w:pPr>
            <w:r w:rsidRPr="00517D66">
              <w:rPr>
                <w:rFonts w:asciiTheme="majorHAnsi" w:hAnsiTheme="majorHAnsi" w:cstheme="majorHAnsi"/>
              </w:rPr>
              <w:t>varstvo</w:t>
            </w:r>
          </w:p>
        </w:tc>
        <w:tc>
          <w:tcPr>
            <w:tcW w:w="574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0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49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627" w:type="dxa"/>
            <w:shd w:val="clear" w:color="auto" w:fill="F8F7F2" w:themeFill="background2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792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849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  <w:tc>
          <w:tcPr>
            <w:tcW w:w="1667" w:type="dxa"/>
            <w:shd w:val="clear" w:color="auto" w:fill="B8CCE4" w:themeFill="accent1" w:themeFillTint="66"/>
            <w:vAlign w:val="center"/>
          </w:tcPr>
          <w:p w:rsidR="00027C14" w:rsidRPr="00517D66" w:rsidRDefault="00027C14" w:rsidP="00A33428">
            <w:pPr>
              <w:pStyle w:val="Normal0"/>
              <w:rPr>
                <w:rFonts w:asciiTheme="majorHAnsi" w:hAnsiTheme="majorHAnsi" w:cstheme="majorHAnsi"/>
              </w:rPr>
            </w:pPr>
          </w:p>
        </w:tc>
      </w:tr>
    </w:tbl>
    <w:p w:rsidR="000F4ABD" w:rsidRDefault="000F4ABD"/>
    <w:sectPr w:rsidR="000F4ABD" w:rsidSect="000F4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7C14"/>
    <w:rsid w:val="00027C14"/>
    <w:rsid w:val="000F4ABD"/>
    <w:rsid w:val="00175CF4"/>
    <w:rsid w:val="003A7C11"/>
    <w:rsid w:val="00A4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027C14"/>
    <w:pPr>
      <w:spacing w:after="0" w:line="259" w:lineRule="auto"/>
    </w:pPr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ormal0">
    <w:name w:val="Normal0"/>
    <w:qFormat/>
    <w:rsid w:val="00027C14"/>
    <w:pPr>
      <w:spacing w:after="0" w:line="259" w:lineRule="auto"/>
    </w:pPr>
    <w:rPr>
      <w:rFonts w:ascii="Calibri Light" w:eastAsia="Calibri" w:hAnsi="Calibri Light" w:cs="Calibri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Matjaz</dc:creator>
  <cp:lastModifiedBy>Matjaz</cp:lastModifiedBy>
  <cp:revision>3</cp:revision>
  <dcterms:created xsi:type="dcterms:W3CDTF">2020-09-29T09:56:00Z</dcterms:created>
  <dcterms:modified xsi:type="dcterms:W3CDTF">2020-09-29T09:59:00Z</dcterms:modified>
</cp:coreProperties>
</file>